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52F51BA"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735F1399" w14:textId="77777777" w:rsidR="008469AA" w:rsidRDefault="00000000">
      <w:r>
        <w:t>Use these short retrieval items before beginning the new work. Show a representation when it helps, keep units visible, and explain one answer to a partner.</w:t>
      </w:r>
    </w:p>
    <w:p w14:paraId="217FDC48" w14:textId="77777777" w:rsidR="008469AA" w:rsidRDefault="00000000">
      <w:pPr>
        <w:pStyle w:val="BodyText"/>
        <w:keepNext/>
      </w:pPr>
      <w:r>
        <w:t>1. Find 30% of 60.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13267D5" w14:textId="77777777" w:rsidR="008469AA" w:rsidRDefault="00000000">
      <w:pPr>
        <w:pStyle w:val="BodyText"/>
        <w:keepNext/>
      </w:pPr>
      <w:r>
        <w:t>2. 18 is 30% of what number?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5C640A1" w14:textId="77777777" w:rsidR="008469AA" w:rsidRDefault="00000000">
      <w:pPr>
        <w:pStyle w:val="BodyText"/>
        <w:keepNext/>
      </w:pPr>
      <w:r>
        <w:t>3. 18 is what percent of 60?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1AA29B1" w14:textId="77777777" w:rsidR="008469AA" w:rsidRDefault="00000000">
      <w:pPr>
        <w:pStyle w:val="BodyText"/>
        <w:keepNext/>
      </w:pPr>
      <w:r>
        <w:t>4. Name the unknown before choosing an operation.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80E56E6" w14:textId="77777777" w:rsidR="008469AA" w:rsidRDefault="00000000">
      <w:pPr>
        <w:pStyle w:val="Heading2"/>
        <w:pageBreakBefore/>
        <w:rPr>
          <w:rFonts w:hint="eastAsia"/>
        </w:rPr>
      </w:pPr>
      <w:r>
        <w:t>Revision Layer: Strategy Studio</w:t>
      </w:r>
    </w:p>
    <w:p w14:paraId="3928891A" w14:textId="77777777" w:rsidR="008469AA" w:rsidRDefault="00000000">
      <w:r>
        <w:t>These tasks deliberately vary the numbers, representation, unknown, or context. Do not choose a method from the chapter title alone.</w:t>
      </w:r>
    </w:p>
    <w:p w14:paraId="6320723A" w14:textId="77777777" w:rsidR="008469AA" w:rsidRDefault="00000000">
      <w:pPr>
        <w:pStyle w:val="BodyText"/>
        <w:keepNext/>
      </w:pPr>
      <w:r>
        <w:t>1. Solve “18 is 30% of what number?” with a bar, an equation, and a unit-rate argument.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ECAF55B" w14:textId="77777777" w:rsidR="008469AA" w:rsidRDefault="00000000">
      <w:pPr>
        <w:pStyle w:val="BodyText"/>
        <w:keepNext/>
      </w:pPr>
      <w:r>
        <w:t>2. Compare these two statements: 30% of 18 and 18 is 30% of what number. Why are they not the same question?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B339F8A" w14:textId="77777777" w:rsidR="008469AA" w:rsidRDefault="00000000">
      <w:pPr>
        <w:pStyle w:val="BodyText"/>
        <w:keepNext/>
      </w:pPr>
      <w:r>
        <w:lastRenderedPageBreak/>
        <w:t>3. Write one part-unknown, one whole-unknown, and one percent-unknown problem using the same numbers.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67C582A" w14:textId="77777777" w:rsidR="008469AA" w:rsidRDefault="00000000">
      <w:pPr>
        <w:pStyle w:val="BodyText"/>
        <w:keepNext/>
      </w:pPr>
      <w:r>
        <w:t>4. A student divides by 30 instead of multiplying by 0.30. Diagnose the choice by checking the size of the answer.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B4EED71" w14:textId="77777777" w:rsidR="008469AA" w:rsidRDefault="00000000">
      <w:pPr>
        <w:pStyle w:val="Heading2"/>
        <w:pageBreakBefore/>
        <w:rPr>
          <w:rFonts w:hint="eastAsia"/>
        </w:rPr>
      </w:pPr>
      <w:r>
        <w:t>Transfer Bridge: Familiar, Altered, Non-Routine, and Repair</w:t>
      </w:r>
    </w:p>
    <w:p w14:paraId="4DF7EC01" w14:textId="77777777" w:rsidR="008469AA" w:rsidRDefault="00000000">
      <w:r>
        <w:t>Use this section after the worked examples and before the exit ticket. The method is deliberately not named in every task. First identify the relationship or action, then represent, solve, and check.</w:t>
      </w:r>
    </w:p>
    <w:p w14:paraId="3B25C80B" w14:textId="77777777" w:rsidR="008469AA" w:rsidRDefault="00000000">
      <w:pPr>
        <w:pStyle w:val="Heading3"/>
        <w:rPr>
          <w:rFonts w:hint="eastAsia"/>
        </w:rPr>
      </w:pPr>
      <w:r>
        <w:t>A. Familiar structure</w:t>
      </w:r>
    </w:p>
    <w:p w14:paraId="33781421" w14:textId="77777777" w:rsidR="008469AA" w:rsidRDefault="00000000">
      <w:pPr>
        <w:pStyle w:val="BodyText"/>
        <w:keepNext/>
      </w:pPr>
      <w:r>
        <w:t>Show 35% as a hundred-grid description, a fraction, and a decimal.</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0A9106E" w14:textId="77777777" w:rsidR="008469AA" w:rsidRDefault="00000000">
      <w:pPr>
        <w:pStyle w:val="Heading3"/>
        <w:rPr>
          <w:rFonts w:hint="eastAsia"/>
        </w:rPr>
      </w:pPr>
      <w:r>
        <w:t>B. Altered structure</w:t>
      </w:r>
    </w:p>
    <w:p w14:paraId="10E808A8" w14:textId="77777777" w:rsidR="008469AA" w:rsidRDefault="00000000">
      <w:pPr>
        <w:pStyle w:val="BodyText"/>
        <w:keepNext/>
      </w:pPr>
      <w:r>
        <w:t>Six of 18 students are absent. Identify the whole and find the absence percent.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0A0CD74" w14:textId="77777777" w:rsidR="008469AA" w:rsidRDefault="00000000">
      <w:pPr>
        <w:pStyle w:val="Heading3"/>
        <w:rPr>
          <w:rFonts w:hint="eastAsia"/>
        </w:rPr>
      </w:pPr>
      <w:r>
        <w:t xml:space="preserve">C. Non-routine structure</w:t>
      </w:r>
    </w:p>
    <w:p w14:paraId="23F6AC5D" w14:textId="77777777" w:rsidR="008469AA" w:rsidRDefault="00000000">
      <w:pPr>
        <w:pStyle w:val="BodyText"/>
        <w:keepNext/>
      </w:pPr>
      <w:r>
        <w:t>A student says 125% is impossible. Give a context in which 125% is meaningful and state the reference whole.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93F41BA" w14:textId="77777777" w:rsidR="008469AA" w:rsidRDefault="00000000">
      <w:pPr>
        <w:pStyle w:val="Heading3"/>
        <w:rPr>
          <w:rFonts w:hint="eastAsia"/>
        </w:rPr>
      </w:pPr>
      <w:r>
        <w:t>D. Repair and compare</w:t>
      </w:r>
    </w:p>
    <w:p w14:paraId="1AC96386" w14:textId="77777777" w:rsidR="008469AA" w:rsidRDefault="00000000">
      <w:pPr>
        <w:pStyle w:val="BodyText"/>
        <w:keepNext/>
      </w:pPr>
      <w:r>
        <w:t>A student treats “18 out of 20” as 18%. Explain which number is the whole and calculate the correct percent.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Percent Means Out of 100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